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conditions  p. 41 -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distinguish  p. 45 -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refer  p. 45 -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cue  p. 46 -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detail  p. 48 -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campaigned  p. 51 -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enlist  p. 51 -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hostilities  p. 52 -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wearing  p. 52 -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applied  p. 54 -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spans  p.55 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specialty  p. 55 -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abundant  p. 58 -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elaborate  p. 58 -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muted  p. 59 -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6-8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