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eve  p. 163 -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whatever  p. 164 -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stalls  p. 165 -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stroked  p. 165 -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unless  p. 165 -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decent  p. 166 -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issue  p. 166 -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bouquet  p. 167 -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estate  p. 169 -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modest  p. 169 -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dense  p. 173 -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principles  p. 173 -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ground  p. 174 -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gained  p. 177 -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register  p. 177 -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 Chap 26, 27, Epilogue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